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DF681" w14:textId="77777777" w:rsidR="009C3235" w:rsidRPr="007933B5" w:rsidRDefault="009C3235" w:rsidP="009C3235">
      <w:pPr>
        <w:rPr>
          <w:rFonts w:ascii="Times New Roman" w:hAnsi="Times New Roman" w:cs="Times New Roman"/>
        </w:rPr>
      </w:pPr>
      <w:bookmarkStart w:id="0" w:name="_Hlk494574297"/>
    </w:p>
    <w:p w14:paraId="4ABBACD0" w14:textId="77777777" w:rsidR="009C3235" w:rsidRPr="007933B5" w:rsidRDefault="009C3235" w:rsidP="009C3235">
      <w:pPr>
        <w:jc w:val="center"/>
        <w:rPr>
          <w:rFonts w:ascii="Times New Roman" w:hAnsi="Times New Roman" w:cs="Times New Roman"/>
          <w:b/>
          <w:bCs/>
        </w:rPr>
      </w:pPr>
      <w:r w:rsidRPr="007933B5">
        <w:rPr>
          <w:rFonts w:ascii="Times New Roman" w:hAnsi="Times New Roman" w:cs="Times New Roman"/>
        </w:rPr>
        <w:t>Call for Papers</w:t>
      </w:r>
      <w:r w:rsidRPr="007933B5">
        <w:rPr>
          <w:rFonts w:ascii="Times New Roman" w:hAnsi="Times New Roman" w:cs="Times New Roman"/>
        </w:rPr>
        <w:br/>
      </w:r>
    </w:p>
    <w:p w14:paraId="6E6F6348" w14:textId="77777777" w:rsidR="007933B5" w:rsidRPr="007933B5" w:rsidRDefault="007933B5" w:rsidP="007933B5">
      <w:pPr>
        <w:jc w:val="center"/>
        <w:rPr>
          <w:rFonts w:ascii="Times New Roman" w:hAnsi="Times New Roman" w:cs="Times New Roman"/>
          <w:b/>
          <w:lang w:val="en-US"/>
        </w:rPr>
      </w:pPr>
      <w:r w:rsidRPr="007933B5">
        <w:rPr>
          <w:rFonts w:ascii="Times New Roman" w:hAnsi="Times New Roman" w:cs="Times New Roman"/>
          <w:b/>
          <w:lang w:val="en-US"/>
        </w:rPr>
        <w:t>2-day Student Conference</w:t>
      </w:r>
    </w:p>
    <w:p w14:paraId="4240B286" w14:textId="77777777" w:rsidR="007933B5" w:rsidRPr="007933B5" w:rsidRDefault="007933B5" w:rsidP="007933B5">
      <w:pPr>
        <w:jc w:val="center"/>
        <w:rPr>
          <w:rFonts w:ascii="Times New Roman" w:hAnsi="Times New Roman" w:cs="Times New Roman"/>
          <w:b/>
          <w:lang w:val="en-US"/>
        </w:rPr>
      </w:pPr>
      <w:r w:rsidRPr="007933B5">
        <w:rPr>
          <w:rFonts w:ascii="Times New Roman" w:hAnsi="Times New Roman" w:cs="Times New Roman"/>
          <w:b/>
          <w:lang w:val="en-US"/>
        </w:rPr>
        <w:t>Tuesday, August 20th ─ Wednesday, August 21st, 2019</w:t>
      </w:r>
    </w:p>
    <w:p w14:paraId="61844EE1" w14:textId="6056B64E" w:rsidR="007933B5" w:rsidRPr="007933B5" w:rsidRDefault="007933B5" w:rsidP="007933B5">
      <w:pPr>
        <w:pStyle w:val="Normlnweb"/>
        <w:jc w:val="both"/>
      </w:pPr>
      <w:bookmarkStart w:id="1" w:name="_GoBack"/>
      <w:bookmarkEnd w:id="1"/>
      <w:r w:rsidRPr="007933B5">
        <w:t>The Terezín</w:t>
      </w:r>
      <w:r w:rsidR="00AC4A43">
        <w:t xml:space="preserve"> Composers</w:t>
      </w:r>
      <w:r w:rsidRPr="007933B5">
        <w:t xml:space="preserve"> Institute invites paper proposals for an international student conference to mark the anniversary of the births of Pavel Haas (1899–1944), Hans </w:t>
      </w:r>
      <w:proofErr w:type="spellStart"/>
      <w:r w:rsidRPr="007933B5">
        <w:t>Krása</w:t>
      </w:r>
      <w:proofErr w:type="spellEnd"/>
      <w:r w:rsidRPr="007933B5">
        <w:t xml:space="preserve"> (1899-1944) and Gideon Klein (1919-1945), three of the most important composers who were interned in Terezin.  While we welcome papers on these three main figures, there were also other composers working in the complex setting of the Terezín ghetto. While some of them crafted simple lul</w:t>
      </w:r>
      <w:r w:rsidR="00AC4A43">
        <w:t>labies and cabaret songs, a core group had</w:t>
      </w:r>
      <w:r w:rsidRPr="007933B5">
        <w:t xml:space="preserve"> helped to form and shape the character of the Central European pre-war avant-garde—involving such cities as Prague, Vienna, Berlin, Budapest and Brno--while still others only developed their promising talents after imprisonment. </w:t>
      </w:r>
    </w:p>
    <w:p w14:paraId="583865D6" w14:textId="5D372802" w:rsidR="007933B5" w:rsidRPr="007933B5" w:rsidRDefault="007933B5" w:rsidP="007933B5">
      <w:pPr>
        <w:pStyle w:val="Normlnweb"/>
        <w:jc w:val="both"/>
      </w:pPr>
      <w:r w:rsidRPr="007933B5">
        <w:t xml:space="preserve">In addition to the focus on </w:t>
      </w:r>
      <w:proofErr w:type="gramStart"/>
      <w:r w:rsidRPr="007933B5">
        <w:t>composers</w:t>
      </w:r>
      <w:proofErr w:type="gramEnd"/>
      <w:r w:rsidRPr="007933B5">
        <w:t xml:space="preserve"> active in Terezin, we are also inviting topics concerning music</w:t>
      </w:r>
      <w:r w:rsidR="00BB6E02">
        <w:t xml:space="preserve"> </w:t>
      </w:r>
      <w:r w:rsidR="004648B9">
        <w:t>activities in a broader sense, including such things as cultural associations and clubs,</w:t>
      </w:r>
      <w:r w:rsidRPr="007933B5">
        <w:t xml:space="preserve"> related to</w:t>
      </w:r>
      <w:r w:rsidR="004648B9">
        <w:t xml:space="preserve"> this subject</w:t>
      </w:r>
      <w:r w:rsidRPr="007933B5">
        <w:t xml:space="preserve"> by their</w:t>
      </w:r>
      <w:r w:rsidR="004648B9">
        <w:t xml:space="preserve"> geographical setting,</w:t>
      </w:r>
      <w:r w:rsidRPr="007933B5">
        <w:t xml:space="preserve"> origin or function.</w:t>
      </w:r>
    </w:p>
    <w:p w14:paraId="06A7B323" w14:textId="49FD486C" w:rsidR="007933B5" w:rsidRPr="007933B5" w:rsidRDefault="007933B5" w:rsidP="004648B9">
      <w:pPr>
        <w:pStyle w:val="Normlnweb"/>
        <w:spacing w:before="0" w:beforeAutospacing="0" w:after="0" w:afterAutospacing="0"/>
        <w:jc w:val="both"/>
      </w:pPr>
      <w:r w:rsidRPr="007933B5">
        <w:t xml:space="preserve">Our threefold goal is to foster a critical examination of canonical musical values, encourage the study of neglected aspects of musical culture, and to initiate various questions with respect to alternative </w:t>
      </w:r>
      <w:proofErr w:type="spellStart"/>
      <w:r w:rsidRPr="007933B5">
        <w:t>conceptualisations</w:t>
      </w:r>
      <w:proofErr w:type="spellEnd"/>
      <w:r w:rsidRPr="007933B5">
        <w:t xml:space="preserve"> of music history.</w:t>
      </w:r>
      <w:r w:rsidR="004648B9">
        <w:t xml:space="preserve"> </w:t>
      </w:r>
    </w:p>
    <w:p w14:paraId="0C2FFA62" w14:textId="77777777" w:rsidR="007933B5" w:rsidRPr="007933B5" w:rsidRDefault="007933B5" w:rsidP="007933B5">
      <w:pPr>
        <w:rPr>
          <w:rFonts w:ascii="Times New Roman" w:hAnsi="Times New Roman" w:cs="Times New Roman"/>
          <w:lang w:val="en-US"/>
        </w:rPr>
      </w:pPr>
    </w:p>
    <w:p w14:paraId="6161FA4E" w14:textId="77777777" w:rsidR="007933B5" w:rsidRDefault="007933B5" w:rsidP="007933B5">
      <w:pPr>
        <w:rPr>
          <w:rFonts w:ascii="Times New Roman" w:hAnsi="Times New Roman" w:cs="Times New Roman"/>
          <w:b/>
          <w:lang w:val="en-US"/>
        </w:rPr>
      </w:pPr>
      <w:r w:rsidRPr="007933B5">
        <w:rPr>
          <w:rFonts w:ascii="Times New Roman" w:hAnsi="Times New Roman" w:cs="Times New Roman"/>
          <w:b/>
          <w:lang w:val="en-US"/>
        </w:rPr>
        <w:t>Topics</w:t>
      </w:r>
    </w:p>
    <w:p w14:paraId="0643251C" w14:textId="278CD8B2" w:rsidR="007933B5" w:rsidRPr="007933B5" w:rsidRDefault="007933B5" w:rsidP="007933B5">
      <w:pPr>
        <w:rPr>
          <w:rFonts w:ascii="Times New Roman" w:hAnsi="Times New Roman" w:cs="Times New Roman"/>
          <w:lang w:val="en-US"/>
        </w:rPr>
      </w:pPr>
      <w:r w:rsidRPr="007933B5">
        <w:rPr>
          <w:rFonts w:ascii="Times New Roman" w:hAnsi="Times New Roman" w:cs="Times New Roman"/>
          <w:lang w:val="en-US"/>
        </w:rPr>
        <w:t>Terezín composers and music &amp; Music before and around Ghetto Theresienstadt</w:t>
      </w:r>
    </w:p>
    <w:p w14:paraId="4CEEC9B9" w14:textId="30A53E3B" w:rsidR="009C3235" w:rsidRPr="007933B5" w:rsidRDefault="009C3235" w:rsidP="009C3235">
      <w:pPr>
        <w:rPr>
          <w:rFonts w:ascii="Times New Roman" w:hAnsi="Times New Roman" w:cs="Times New Roman"/>
          <w:lang w:val="en-US"/>
        </w:rPr>
      </w:pPr>
    </w:p>
    <w:p w14:paraId="7FBD9FE9" w14:textId="77777777" w:rsidR="009C3235" w:rsidRPr="007933B5" w:rsidRDefault="009C3235" w:rsidP="002A2B28">
      <w:pPr>
        <w:rPr>
          <w:rFonts w:ascii="Times New Roman" w:hAnsi="Times New Roman" w:cs="Times New Roman"/>
          <w:b/>
          <w:bCs/>
        </w:rPr>
      </w:pPr>
      <w:r w:rsidRPr="007933B5">
        <w:rPr>
          <w:rFonts w:ascii="Times New Roman" w:hAnsi="Times New Roman" w:cs="Times New Roman"/>
          <w:b/>
          <w:bCs/>
        </w:rPr>
        <w:t>Deadlines</w:t>
      </w:r>
    </w:p>
    <w:p w14:paraId="28ACA874" w14:textId="0A94409A" w:rsidR="009C3235" w:rsidRPr="007933B5" w:rsidRDefault="009C3235" w:rsidP="007933B5">
      <w:pPr>
        <w:jc w:val="both"/>
        <w:rPr>
          <w:rFonts w:ascii="Times New Roman" w:hAnsi="Times New Roman" w:cs="Times New Roman"/>
        </w:rPr>
      </w:pPr>
      <w:r w:rsidRPr="007933B5">
        <w:rPr>
          <w:rFonts w:ascii="Times New Roman" w:hAnsi="Times New Roman" w:cs="Times New Roman"/>
        </w:rPr>
        <w:t>The con</w:t>
      </w:r>
      <w:r w:rsidR="007933B5" w:rsidRPr="007933B5">
        <w:rPr>
          <w:rFonts w:ascii="Times New Roman" w:hAnsi="Times New Roman" w:cs="Times New Roman"/>
        </w:rPr>
        <w:t xml:space="preserve">ference </w:t>
      </w:r>
      <w:r w:rsidR="0056124F">
        <w:rPr>
          <w:rFonts w:ascii="Times New Roman" w:hAnsi="Times New Roman" w:cs="Times New Roman"/>
        </w:rPr>
        <w:t xml:space="preserve">will be held in </w:t>
      </w:r>
      <w:proofErr w:type="spellStart"/>
      <w:r w:rsidR="0056124F">
        <w:rPr>
          <w:rFonts w:ascii="Times New Roman" w:hAnsi="Times New Roman" w:cs="Times New Roman"/>
        </w:rPr>
        <w:t>Terezín</w:t>
      </w:r>
      <w:proofErr w:type="spellEnd"/>
      <w:r w:rsidR="0056124F">
        <w:rPr>
          <w:rFonts w:ascii="Times New Roman" w:hAnsi="Times New Roman" w:cs="Times New Roman"/>
        </w:rPr>
        <w:t xml:space="preserve"> on</w:t>
      </w:r>
      <w:r w:rsidR="007933B5" w:rsidRPr="007933B5">
        <w:rPr>
          <w:rFonts w:ascii="Times New Roman" w:hAnsi="Times New Roman" w:cs="Times New Roman"/>
        </w:rPr>
        <w:t xml:space="preserve"> August 20</w:t>
      </w:r>
      <w:r w:rsidR="002A2B28" w:rsidRPr="007933B5">
        <w:rPr>
          <w:rFonts w:ascii="Times New Roman" w:hAnsi="Times New Roman" w:cs="Times New Roman"/>
        </w:rPr>
        <w:t>–</w:t>
      </w:r>
      <w:r w:rsidR="007933B5" w:rsidRPr="007933B5">
        <w:rPr>
          <w:rFonts w:ascii="Times New Roman" w:hAnsi="Times New Roman" w:cs="Times New Roman"/>
        </w:rPr>
        <w:t>2</w:t>
      </w:r>
      <w:r w:rsidR="0056124F">
        <w:rPr>
          <w:rFonts w:ascii="Times New Roman" w:hAnsi="Times New Roman" w:cs="Times New Roman"/>
        </w:rPr>
        <w:t>1,</w:t>
      </w:r>
      <w:r w:rsidR="007933B5" w:rsidRPr="007933B5">
        <w:rPr>
          <w:rFonts w:ascii="Times New Roman" w:hAnsi="Times New Roman" w:cs="Times New Roman"/>
        </w:rPr>
        <w:t xml:space="preserve"> 2019</w:t>
      </w:r>
      <w:r w:rsidRPr="007933B5">
        <w:rPr>
          <w:rFonts w:ascii="Times New Roman" w:hAnsi="Times New Roman" w:cs="Times New Roman"/>
        </w:rPr>
        <w:t>.</w:t>
      </w:r>
    </w:p>
    <w:p w14:paraId="02C738E5" w14:textId="30ADD43F" w:rsidR="009C3235" w:rsidRPr="007933B5" w:rsidRDefault="009C3235" w:rsidP="007933B5">
      <w:pPr>
        <w:jc w:val="both"/>
        <w:rPr>
          <w:rFonts w:ascii="Times New Roman" w:hAnsi="Times New Roman" w:cs="Times New Roman"/>
        </w:rPr>
      </w:pPr>
      <w:r w:rsidRPr="007933B5">
        <w:rPr>
          <w:rFonts w:ascii="Times New Roman" w:hAnsi="Times New Roman" w:cs="Times New Roman"/>
        </w:rPr>
        <w:t>Please, submit proposed tit</w:t>
      </w:r>
      <w:r w:rsidR="002A2B28" w:rsidRPr="007933B5">
        <w:rPr>
          <w:rFonts w:ascii="Times New Roman" w:hAnsi="Times New Roman" w:cs="Times New Roman"/>
        </w:rPr>
        <w:t>les and abstracts by May</w:t>
      </w:r>
      <w:r w:rsidR="0056124F">
        <w:rPr>
          <w:rFonts w:ascii="Times New Roman" w:hAnsi="Times New Roman" w:cs="Times New Roman"/>
        </w:rPr>
        <w:t xml:space="preserve"> 1,</w:t>
      </w:r>
      <w:r w:rsidR="00BB6E02">
        <w:rPr>
          <w:rFonts w:ascii="Times New Roman" w:hAnsi="Times New Roman" w:cs="Times New Roman"/>
        </w:rPr>
        <w:t xml:space="preserve"> 2019, to the following e-mail: </w:t>
      </w:r>
      <w:hyperlink r:id="rId8" w:tgtFrame="_blank" w:history="1">
        <w:r w:rsidR="00BB6E02" w:rsidRPr="005E17DC">
          <w:rPr>
            <w:color w:val="FC6722"/>
            <w:sz w:val="21"/>
            <w:szCs w:val="21"/>
            <w:u w:val="single"/>
          </w:rPr>
          <w:t>spurny@terezincomposersinstitute.com</w:t>
        </w:r>
      </w:hyperlink>
    </w:p>
    <w:p w14:paraId="18167FE7" w14:textId="77777777" w:rsidR="007933B5" w:rsidRPr="007933B5" w:rsidRDefault="007933B5" w:rsidP="002A2B28">
      <w:pPr>
        <w:rPr>
          <w:rFonts w:ascii="Times New Roman" w:hAnsi="Times New Roman" w:cs="Times New Roman"/>
          <w:b/>
        </w:rPr>
      </w:pPr>
    </w:p>
    <w:p w14:paraId="2FDE58FF" w14:textId="17B43FD1" w:rsidR="009C3235" w:rsidRPr="007933B5" w:rsidRDefault="009C3235" w:rsidP="00DE2406">
      <w:pPr>
        <w:jc w:val="both"/>
        <w:rPr>
          <w:rFonts w:ascii="Times New Roman" w:hAnsi="Times New Roman" w:cs="Times New Roman"/>
        </w:rPr>
      </w:pPr>
      <w:r w:rsidRPr="007933B5">
        <w:rPr>
          <w:rFonts w:ascii="Times New Roman" w:hAnsi="Times New Roman" w:cs="Times New Roman"/>
          <w:b/>
        </w:rPr>
        <w:t>Abstracts</w:t>
      </w:r>
      <w:r w:rsidR="0056124F">
        <w:rPr>
          <w:rFonts w:ascii="Times New Roman" w:hAnsi="Times New Roman" w:cs="Times New Roman"/>
        </w:rPr>
        <w:t xml:space="preserve"> should be </w:t>
      </w:r>
      <w:r w:rsidRPr="007933B5">
        <w:rPr>
          <w:rFonts w:ascii="Times New Roman" w:hAnsi="Times New Roman" w:cs="Times New Roman"/>
        </w:rPr>
        <w:t xml:space="preserve">no more than 1,800 characters in length, </w:t>
      </w:r>
      <w:r w:rsidR="0056124F">
        <w:rPr>
          <w:rFonts w:ascii="Times New Roman" w:hAnsi="Times New Roman" w:cs="Times New Roman"/>
        </w:rPr>
        <w:t xml:space="preserve">and </w:t>
      </w:r>
      <w:r w:rsidRPr="007933B5">
        <w:rPr>
          <w:rFonts w:ascii="Times New Roman" w:hAnsi="Times New Roman" w:cs="Times New Roman"/>
        </w:rPr>
        <w:t>should contain the main hypothesis, information on the material under inspection and the method employed, and also research results.</w:t>
      </w:r>
    </w:p>
    <w:p w14:paraId="49EFC6D3" w14:textId="59FCE557" w:rsidR="00DE2406" w:rsidRDefault="009C3235" w:rsidP="00DE2406">
      <w:pPr>
        <w:jc w:val="both"/>
        <w:rPr>
          <w:rFonts w:ascii="Times New Roman" w:hAnsi="Times New Roman" w:cs="Times New Roman"/>
        </w:rPr>
      </w:pPr>
      <w:r w:rsidRPr="007933B5">
        <w:rPr>
          <w:rFonts w:ascii="Times New Roman" w:hAnsi="Times New Roman" w:cs="Times New Roman"/>
        </w:rPr>
        <w:t>Submissions will be evaluated by the members of the A</w:t>
      </w:r>
      <w:r w:rsidR="00BB6E02">
        <w:rPr>
          <w:rFonts w:ascii="Times New Roman" w:hAnsi="Times New Roman" w:cs="Times New Roman"/>
        </w:rPr>
        <w:t>cademic Committee. Applicants</w:t>
      </w:r>
      <w:r w:rsidRPr="007933B5">
        <w:rPr>
          <w:rFonts w:ascii="Times New Roman" w:hAnsi="Times New Roman" w:cs="Times New Roman"/>
        </w:rPr>
        <w:t xml:space="preserve"> will be notified no later</w:t>
      </w:r>
      <w:r w:rsidR="002A2B28" w:rsidRPr="007933B5">
        <w:rPr>
          <w:rFonts w:ascii="Times New Roman" w:hAnsi="Times New Roman" w:cs="Times New Roman"/>
        </w:rPr>
        <w:t xml:space="preserve"> than May 31</w:t>
      </w:r>
      <w:r w:rsidR="002A2B28" w:rsidRPr="007933B5">
        <w:rPr>
          <w:rFonts w:ascii="Times New Roman" w:hAnsi="Times New Roman" w:cs="Times New Roman"/>
          <w:vertAlign w:val="superscript"/>
        </w:rPr>
        <w:t>st</w:t>
      </w:r>
      <w:r w:rsidR="007933B5" w:rsidRPr="007933B5">
        <w:rPr>
          <w:rFonts w:ascii="Times New Roman" w:hAnsi="Times New Roman" w:cs="Times New Roman"/>
        </w:rPr>
        <w:t>, 2019</w:t>
      </w:r>
      <w:r w:rsidRPr="007933B5">
        <w:rPr>
          <w:rFonts w:ascii="Times New Roman" w:hAnsi="Times New Roman" w:cs="Times New Roman"/>
        </w:rPr>
        <w:t>.</w:t>
      </w:r>
    </w:p>
    <w:p w14:paraId="74F0607E" w14:textId="790100FA" w:rsidR="009C3235" w:rsidRPr="007933B5" w:rsidRDefault="00BB6E02" w:rsidP="000C2030">
      <w:pPr>
        <w:jc w:val="both"/>
        <w:rPr>
          <w:rFonts w:ascii="Times New Roman" w:hAnsi="Times New Roman" w:cs="Times New Roman"/>
        </w:rPr>
      </w:pPr>
      <w:r>
        <w:rPr>
          <w:rFonts w:ascii="Times New Roman" w:hAnsi="Times New Roman" w:cs="Times New Roman"/>
        </w:rPr>
        <w:t xml:space="preserve">Applicants whose proposals have </w:t>
      </w:r>
      <w:r w:rsidR="009C3235" w:rsidRPr="007933B5">
        <w:rPr>
          <w:rFonts w:ascii="Times New Roman" w:hAnsi="Times New Roman" w:cs="Times New Roman"/>
        </w:rPr>
        <w:t>be</w:t>
      </w:r>
      <w:r>
        <w:rPr>
          <w:rFonts w:ascii="Times New Roman" w:hAnsi="Times New Roman" w:cs="Times New Roman"/>
        </w:rPr>
        <w:t>en</w:t>
      </w:r>
      <w:r w:rsidR="009C3235" w:rsidRPr="007933B5">
        <w:rPr>
          <w:rFonts w:ascii="Times New Roman" w:hAnsi="Times New Roman" w:cs="Times New Roman"/>
        </w:rPr>
        <w:t xml:space="preserve"> accepted </w:t>
      </w:r>
      <w:r w:rsidR="0056124F">
        <w:rPr>
          <w:rFonts w:ascii="Times New Roman" w:hAnsi="Times New Roman" w:cs="Times New Roman"/>
        </w:rPr>
        <w:t>are</w:t>
      </w:r>
      <w:r w:rsidR="009C3235" w:rsidRPr="007933B5">
        <w:rPr>
          <w:rFonts w:ascii="Times New Roman" w:hAnsi="Times New Roman" w:cs="Times New Roman"/>
        </w:rPr>
        <w:t xml:space="preserve"> expected to participate in the conference.</w:t>
      </w:r>
      <w:r w:rsidR="009C3235" w:rsidRPr="007933B5">
        <w:rPr>
          <w:rFonts w:ascii="Times New Roman" w:hAnsi="Times New Roman" w:cs="Times New Roman"/>
        </w:rPr>
        <w:br/>
      </w:r>
    </w:p>
    <w:p w14:paraId="44B2C14E" w14:textId="77777777" w:rsidR="009C3235" w:rsidRPr="007933B5" w:rsidRDefault="009C3235" w:rsidP="009C3235">
      <w:pPr>
        <w:rPr>
          <w:rFonts w:ascii="Times New Roman" w:hAnsi="Times New Roman" w:cs="Times New Roman"/>
          <w:b/>
          <w:bCs/>
        </w:rPr>
      </w:pPr>
      <w:r w:rsidRPr="007933B5">
        <w:rPr>
          <w:rFonts w:ascii="Times New Roman" w:hAnsi="Times New Roman" w:cs="Times New Roman"/>
          <w:b/>
          <w:bCs/>
        </w:rPr>
        <w:t>Conference languages</w:t>
      </w:r>
    </w:p>
    <w:p w14:paraId="18AE9472" w14:textId="47371A38" w:rsidR="009C3235" w:rsidRDefault="009C3235" w:rsidP="009C3235">
      <w:pPr>
        <w:rPr>
          <w:rFonts w:ascii="Times New Roman" w:hAnsi="Times New Roman" w:cs="Times New Roman"/>
        </w:rPr>
      </w:pPr>
      <w:r w:rsidRPr="007933B5">
        <w:rPr>
          <w:rFonts w:ascii="Times New Roman" w:hAnsi="Times New Roman" w:cs="Times New Roman"/>
        </w:rPr>
        <w:t>The conference will be conducted in English.</w:t>
      </w:r>
    </w:p>
    <w:p w14:paraId="27F5A518" w14:textId="77777777" w:rsidR="00DE2406" w:rsidRPr="007933B5" w:rsidRDefault="00DE2406" w:rsidP="009C3235">
      <w:pPr>
        <w:rPr>
          <w:rFonts w:ascii="Times New Roman" w:hAnsi="Times New Roman" w:cs="Times New Roman"/>
        </w:rPr>
      </w:pPr>
    </w:p>
    <w:p w14:paraId="7C819B59" w14:textId="77777777" w:rsidR="009C3235" w:rsidRPr="007933B5" w:rsidRDefault="009C3235" w:rsidP="009C3235">
      <w:pPr>
        <w:rPr>
          <w:rFonts w:ascii="Times New Roman" w:hAnsi="Times New Roman" w:cs="Times New Roman"/>
        </w:rPr>
      </w:pPr>
    </w:p>
    <w:p w14:paraId="13319F8B" w14:textId="77777777" w:rsidR="009C3235" w:rsidRPr="007933B5" w:rsidRDefault="009C3235" w:rsidP="009C3235">
      <w:pPr>
        <w:rPr>
          <w:rFonts w:ascii="Times New Roman" w:hAnsi="Times New Roman" w:cs="Times New Roman"/>
          <w:b/>
          <w:bCs/>
        </w:rPr>
      </w:pPr>
      <w:r w:rsidRPr="007933B5">
        <w:rPr>
          <w:rFonts w:ascii="Times New Roman" w:hAnsi="Times New Roman" w:cs="Times New Roman"/>
          <w:b/>
          <w:bCs/>
        </w:rPr>
        <w:t>Fee</w:t>
      </w:r>
    </w:p>
    <w:p w14:paraId="71C254DC" w14:textId="352FBD09" w:rsidR="009C3235" w:rsidRPr="007933B5" w:rsidRDefault="0056124F" w:rsidP="009C3235">
      <w:pPr>
        <w:rPr>
          <w:rFonts w:ascii="Times New Roman" w:hAnsi="Times New Roman" w:cs="Times New Roman"/>
        </w:rPr>
      </w:pPr>
      <w:r>
        <w:rPr>
          <w:rFonts w:ascii="Times New Roman" w:hAnsi="Times New Roman" w:cs="Times New Roman"/>
        </w:rPr>
        <w:t>Participation</w:t>
      </w:r>
      <w:r w:rsidR="009C3235" w:rsidRPr="007933B5">
        <w:rPr>
          <w:rFonts w:ascii="Times New Roman" w:hAnsi="Times New Roman" w:cs="Times New Roman"/>
        </w:rPr>
        <w:t xml:space="preserve"> </w:t>
      </w:r>
      <w:r>
        <w:rPr>
          <w:rFonts w:ascii="Times New Roman" w:hAnsi="Times New Roman" w:cs="Times New Roman"/>
        </w:rPr>
        <w:t xml:space="preserve">in the conference </w:t>
      </w:r>
      <w:r w:rsidR="009C3235" w:rsidRPr="007933B5">
        <w:rPr>
          <w:rFonts w:ascii="Times New Roman" w:hAnsi="Times New Roman" w:cs="Times New Roman"/>
        </w:rPr>
        <w:t>is free of charge for presenters of accepted papers.</w:t>
      </w:r>
    </w:p>
    <w:p w14:paraId="473E730F" w14:textId="77777777" w:rsidR="009C3235" w:rsidRPr="007933B5" w:rsidRDefault="009C3235" w:rsidP="009C3235">
      <w:pPr>
        <w:rPr>
          <w:rFonts w:ascii="Times New Roman" w:hAnsi="Times New Roman" w:cs="Times New Roman"/>
        </w:rPr>
      </w:pPr>
    </w:p>
    <w:p w14:paraId="41D0D918" w14:textId="5170DFA4" w:rsidR="009C3235" w:rsidRPr="007933B5" w:rsidRDefault="00E368B0" w:rsidP="009C3235">
      <w:pPr>
        <w:keepNext/>
        <w:rPr>
          <w:rFonts w:ascii="Times New Roman" w:hAnsi="Times New Roman" w:cs="Times New Roman"/>
          <w:b/>
          <w:bCs/>
        </w:rPr>
      </w:pPr>
      <w:r>
        <w:rPr>
          <w:rFonts w:ascii="Times New Roman" w:hAnsi="Times New Roman" w:cs="Times New Roman"/>
          <w:b/>
          <w:bCs/>
        </w:rPr>
        <w:lastRenderedPageBreak/>
        <w:t>Conference c</w:t>
      </w:r>
      <w:r w:rsidR="009C3235" w:rsidRPr="007933B5">
        <w:rPr>
          <w:rFonts w:ascii="Times New Roman" w:hAnsi="Times New Roman" w:cs="Times New Roman"/>
          <w:b/>
          <w:bCs/>
        </w:rPr>
        <w:t>ommittee</w:t>
      </w:r>
    </w:p>
    <w:p w14:paraId="7741AFF4" w14:textId="77777777" w:rsidR="005A3811" w:rsidRPr="005A3811" w:rsidRDefault="005A3811" w:rsidP="005A3811">
      <w:pPr>
        <w:pStyle w:val="Odstavecseseznamem"/>
        <w:keepNext/>
        <w:numPr>
          <w:ilvl w:val="0"/>
          <w:numId w:val="1"/>
        </w:numPr>
        <w:bidi w:val="0"/>
        <w:rPr>
          <w:rFonts w:ascii="Times New Roman" w:hAnsi="Times New Roman" w:cs="Times New Roman"/>
          <w:sz w:val="24"/>
          <w:szCs w:val="24"/>
        </w:rPr>
      </w:pPr>
      <w:r w:rsidRPr="005A3811">
        <w:rPr>
          <w:rFonts w:ascii="Times New Roman" w:hAnsi="Times New Roman" w:cs="Times New Roman"/>
          <w:sz w:val="24"/>
          <w:szCs w:val="24"/>
        </w:rPr>
        <w:t>Prof. Michael Beckerman</w:t>
      </w:r>
    </w:p>
    <w:p w14:paraId="5D41B3E6" w14:textId="1B7D8FD1" w:rsidR="005A3811" w:rsidRDefault="005A3811" w:rsidP="009C3235">
      <w:pPr>
        <w:pStyle w:val="Odstavecseseznamem"/>
        <w:keepNext/>
        <w:numPr>
          <w:ilvl w:val="0"/>
          <w:numId w:val="1"/>
        </w:numPr>
        <w:bidi w:val="0"/>
        <w:rPr>
          <w:rFonts w:ascii="Times New Roman" w:hAnsi="Times New Roman" w:cs="Times New Roman"/>
          <w:sz w:val="24"/>
          <w:szCs w:val="24"/>
        </w:rPr>
      </w:pPr>
      <w:r w:rsidRPr="005A3811">
        <w:rPr>
          <w:rFonts w:ascii="Times New Roman" w:hAnsi="Times New Roman" w:cs="Times New Roman"/>
          <w:sz w:val="24"/>
          <w:szCs w:val="24"/>
        </w:rPr>
        <w:t>Dr. Primavera Driessen Gruber</w:t>
      </w:r>
    </w:p>
    <w:p w14:paraId="2347E183" w14:textId="17A3125E" w:rsidR="005E17DC" w:rsidRPr="005A3811" w:rsidRDefault="005E17DC" w:rsidP="005E17DC">
      <w:pPr>
        <w:pStyle w:val="Odstavecseseznamem"/>
        <w:keepNext/>
        <w:numPr>
          <w:ilvl w:val="0"/>
          <w:numId w:val="1"/>
        </w:numPr>
        <w:bidi w:val="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Jitka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Bajgarová</w:t>
      </w:r>
      <w:proofErr w:type="spellEnd"/>
    </w:p>
    <w:p w14:paraId="03BE5725" w14:textId="1B1418E1" w:rsidR="007933B5" w:rsidRPr="005A3811" w:rsidRDefault="007933B5" w:rsidP="00BF0EDC">
      <w:pPr>
        <w:pStyle w:val="Odstavecseseznamem"/>
        <w:keepNext/>
        <w:numPr>
          <w:ilvl w:val="0"/>
          <w:numId w:val="1"/>
        </w:numPr>
        <w:bidi w:val="0"/>
        <w:rPr>
          <w:rFonts w:ascii="Times New Roman" w:hAnsi="Times New Roman" w:cs="Times New Roman"/>
          <w:sz w:val="24"/>
          <w:szCs w:val="24"/>
        </w:rPr>
      </w:pPr>
      <w:r w:rsidRPr="005A3811">
        <w:rPr>
          <w:rFonts w:ascii="Times New Roman" w:hAnsi="Times New Roman" w:cs="Times New Roman"/>
          <w:sz w:val="24"/>
          <w:szCs w:val="24"/>
        </w:rPr>
        <w:t xml:space="preserve">Prof. Yuval </w:t>
      </w:r>
      <w:proofErr w:type="spellStart"/>
      <w:r w:rsidRPr="005A3811">
        <w:rPr>
          <w:rFonts w:ascii="Times New Roman" w:hAnsi="Times New Roman" w:cs="Times New Roman"/>
          <w:sz w:val="24"/>
          <w:szCs w:val="24"/>
        </w:rPr>
        <w:t>Shaked</w:t>
      </w:r>
      <w:proofErr w:type="spellEnd"/>
    </w:p>
    <w:p w14:paraId="04A0B07B" w14:textId="77777777" w:rsidR="005A3811" w:rsidRPr="005A3811" w:rsidRDefault="005A3811" w:rsidP="005A3811">
      <w:pPr>
        <w:pStyle w:val="Odstavecseseznamem"/>
        <w:keepNext/>
        <w:numPr>
          <w:ilvl w:val="0"/>
          <w:numId w:val="1"/>
        </w:numPr>
        <w:bidi w:val="0"/>
        <w:rPr>
          <w:rFonts w:ascii="Times New Roman" w:hAnsi="Times New Roman" w:cs="Times New Roman"/>
          <w:sz w:val="24"/>
          <w:szCs w:val="24"/>
        </w:rPr>
      </w:pPr>
      <w:r w:rsidRPr="005A3811">
        <w:rPr>
          <w:rFonts w:ascii="Times New Roman" w:hAnsi="Times New Roman" w:cs="Times New Roman"/>
          <w:sz w:val="24"/>
          <w:szCs w:val="24"/>
        </w:rPr>
        <w:t xml:space="preserve">Prof. Lubomír Spurný </w:t>
      </w:r>
    </w:p>
    <w:p w14:paraId="5A9ED9BD" w14:textId="77777777" w:rsidR="00BF0EDC" w:rsidRPr="007933B5" w:rsidRDefault="00BF0EDC" w:rsidP="005A3811">
      <w:pPr>
        <w:pStyle w:val="Odstavecseseznamem"/>
        <w:keepNext/>
        <w:bidi w:val="0"/>
        <w:rPr>
          <w:rFonts w:ascii="Times New Roman" w:hAnsi="Times New Roman" w:cs="Times New Roman"/>
          <w:sz w:val="24"/>
          <w:szCs w:val="24"/>
        </w:rPr>
      </w:pPr>
    </w:p>
    <w:p w14:paraId="5478A86C" w14:textId="77777777" w:rsidR="007933B5" w:rsidRPr="007933B5" w:rsidRDefault="007933B5" w:rsidP="007933B5">
      <w:pPr>
        <w:keepNext/>
        <w:ind w:left="360"/>
        <w:rPr>
          <w:rFonts w:ascii="Times New Roman" w:hAnsi="Times New Roman" w:cs="Times New Roman"/>
        </w:rPr>
      </w:pPr>
    </w:p>
    <w:p w14:paraId="261F00A5" w14:textId="77777777" w:rsidR="009C3235" w:rsidRPr="007933B5" w:rsidRDefault="009C3235" w:rsidP="009C3235">
      <w:pPr>
        <w:rPr>
          <w:rFonts w:ascii="Times New Roman" w:hAnsi="Times New Roman" w:cs="Times New Roman"/>
          <w:b/>
          <w:bCs/>
        </w:rPr>
      </w:pPr>
      <w:r w:rsidRPr="007933B5">
        <w:rPr>
          <w:rFonts w:ascii="Times New Roman" w:hAnsi="Times New Roman" w:cs="Times New Roman"/>
          <w:b/>
          <w:bCs/>
        </w:rPr>
        <w:t>Queries</w:t>
      </w:r>
    </w:p>
    <w:p w14:paraId="7646B073" w14:textId="0373BFDD" w:rsidR="00D4505B" w:rsidRPr="007933B5" w:rsidRDefault="009C3235" w:rsidP="007933B5">
      <w:pPr>
        <w:keepNext/>
        <w:rPr>
          <w:rFonts w:ascii="Times New Roman" w:hAnsi="Times New Roman" w:cs="Times New Roman"/>
          <w:lang w:val="en-US"/>
        </w:rPr>
      </w:pPr>
      <w:r w:rsidRPr="007933B5">
        <w:rPr>
          <w:rFonts w:ascii="Times New Roman" w:hAnsi="Times New Roman" w:cs="Times New Roman"/>
        </w:rPr>
        <w:t xml:space="preserve">Please send any queries to </w:t>
      </w:r>
      <w:bookmarkEnd w:id="0"/>
      <w:proofErr w:type="spellStart"/>
      <w:r w:rsidR="0056124F">
        <w:rPr>
          <w:rFonts w:ascii="Times New Roman" w:hAnsi="Times New Roman" w:cs="Times New Roman"/>
        </w:rPr>
        <w:t>P</w:t>
      </w:r>
      <w:r w:rsidR="005E17DC">
        <w:rPr>
          <w:rFonts w:ascii="Times New Roman" w:hAnsi="Times New Roman" w:cs="Times New Roman"/>
        </w:rPr>
        <w:t>rof.</w:t>
      </w:r>
      <w:proofErr w:type="spellEnd"/>
      <w:r w:rsidR="005E17DC">
        <w:rPr>
          <w:rFonts w:ascii="Times New Roman" w:hAnsi="Times New Roman" w:cs="Times New Roman"/>
        </w:rPr>
        <w:t xml:space="preserve"> Lubomír Spurný: (</w:t>
      </w:r>
      <w:hyperlink r:id="rId9" w:tgtFrame="_blank" w:history="1">
        <w:r w:rsidR="005E17DC" w:rsidRPr="005E17DC">
          <w:rPr>
            <w:color w:val="FC6722"/>
            <w:sz w:val="21"/>
            <w:szCs w:val="21"/>
            <w:u w:val="single"/>
          </w:rPr>
          <w:t>spurny@terezincomposersinstitute.com</w:t>
        </w:r>
      </w:hyperlink>
      <w:r w:rsidR="005E17DC">
        <w:rPr>
          <w:sz w:val="21"/>
          <w:szCs w:val="21"/>
        </w:rPr>
        <w:t>)</w:t>
      </w:r>
      <w:r w:rsidR="007933B5" w:rsidRPr="007933B5">
        <w:rPr>
          <w:rFonts w:ascii="Times New Roman" w:hAnsi="Times New Roman" w:cs="Times New Roman"/>
        </w:rPr>
        <w:t xml:space="preserve">. </w:t>
      </w:r>
    </w:p>
    <w:p w14:paraId="05C8C1CE" w14:textId="72DAB0C0" w:rsidR="00D4505B" w:rsidRPr="007933B5" w:rsidRDefault="00D4505B" w:rsidP="009C3235">
      <w:pPr>
        <w:rPr>
          <w:rFonts w:ascii="Times New Roman" w:hAnsi="Times New Roman" w:cs="Times New Roman"/>
        </w:rPr>
      </w:pPr>
    </w:p>
    <w:sectPr w:rsidR="00D4505B" w:rsidRPr="007933B5" w:rsidSect="00D4505B">
      <w:headerReference w:type="default" r:id="rId10"/>
      <w:footerReference w:type="default" r:id="rId11"/>
      <w:headerReference w:type="first" r:id="rId12"/>
      <w:footerReference w:type="first" r:id="rId13"/>
      <w:pgSz w:w="11900" w:h="16840"/>
      <w:pgMar w:top="904" w:right="985" w:bottom="1440" w:left="993" w:header="993"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BD766" w14:textId="77777777" w:rsidR="00875639" w:rsidRDefault="00875639" w:rsidP="00D36B51">
      <w:r>
        <w:separator/>
      </w:r>
    </w:p>
  </w:endnote>
  <w:endnote w:type="continuationSeparator" w:id="0">
    <w:p w14:paraId="5D7E3B32" w14:textId="77777777" w:rsidR="00875639" w:rsidRDefault="00875639" w:rsidP="00D3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CE">
    <w:altName w:val="Calibri"/>
    <w:charset w:val="00"/>
    <w:family w:val="swiss"/>
    <w:pitch w:val="variable"/>
    <w:sig w:usb0="E1000AEF" w:usb1="5000A1FF" w:usb2="00000000" w:usb3="00000000" w:csb0="000001BF" w:csb1="00000000"/>
  </w:font>
  <w:font w:name="DIN Pro">
    <w:altName w:val="Calibri"/>
    <w:charset w:val="00"/>
    <w:family w:val="auto"/>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DB1F" w14:textId="77037407" w:rsidR="00D4505B" w:rsidRPr="00157842" w:rsidRDefault="00157842" w:rsidP="00157842">
    <w:pPr>
      <w:pStyle w:val="Zpat"/>
    </w:pPr>
    <w:r>
      <w:rPr>
        <w:noProof/>
        <w:lang w:eastAsia="cs-CZ"/>
      </w:rPr>
      <w:drawing>
        <wp:inline distT="0" distB="0" distL="0" distR="0" wp14:anchorId="5A8727AD" wp14:editId="5933E75E">
          <wp:extent cx="6300470" cy="2597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_1a.png"/>
                  <pic:cNvPicPr/>
                </pic:nvPicPr>
                <pic:blipFill>
                  <a:blip r:embed="rId1">
                    <a:extLst>
                      <a:ext uri="{28A0092B-C50C-407E-A947-70E740481C1C}">
                        <a14:useLocalDpi xmlns:a14="http://schemas.microsoft.com/office/drawing/2010/main" val="0"/>
                      </a:ext>
                    </a:extLst>
                  </a:blip>
                  <a:stretch>
                    <a:fillRect/>
                  </a:stretch>
                </pic:blipFill>
                <pic:spPr>
                  <a:xfrm>
                    <a:off x="0" y="0"/>
                    <a:ext cx="6300470" cy="25971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C9F9" w14:textId="77777777" w:rsidR="001A5A5D" w:rsidRDefault="001A5A5D" w:rsidP="001A5A5D">
    <w:pPr>
      <w:pStyle w:val="Zpat"/>
    </w:pPr>
    <w:r>
      <w:rPr>
        <w:noProof/>
        <w:lang w:eastAsia="cs-CZ"/>
      </w:rPr>
      <w:drawing>
        <wp:inline distT="0" distB="0" distL="0" distR="0" wp14:anchorId="368D85CA" wp14:editId="6E52576B">
          <wp:extent cx="6300470" cy="259715"/>
          <wp:effectExtent l="0" t="0" r="5080" b="698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_1a.png"/>
                  <pic:cNvPicPr/>
                </pic:nvPicPr>
                <pic:blipFill>
                  <a:blip r:embed="rId1">
                    <a:extLst>
                      <a:ext uri="{28A0092B-C50C-407E-A947-70E740481C1C}">
                        <a14:useLocalDpi xmlns:a14="http://schemas.microsoft.com/office/drawing/2010/main" val="0"/>
                      </a:ext>
                    </a:extLst>
                  </a:blip>
                  <a:stretch>
                    <a:fillRect/>
                  </a:stretch>
                </pic:blipFill>
                <pic:spPr>
                  <a:xfrm>
                    <a:off x="0" y="0"/>
                    <a:ext cx="6300470" cy="259715"/>
                  </a:xfrm>
                  <a:prstGeom prst="rect">
                    <a:avLst/>
                  </a:prstGeom>
                </pic:spPr>
              </pic:pic>
            </a:graphicData>
          </a:graphic>
        </wp:inline>
      </w:drawing>
    </w:r>
  </w:p>
  <w:p w14:paraId="26381D51" w14:textId="77777777" w:rsidR="001A5A5D" w:rsidRPr="00A2159E" w:rsidRDefault="001A5A5D" w:rsidP="001A5A5D">
    <w:pPr>
      <w:widowControl w:val="0"/>
      <w:tabs>
        <w:tab w:val="right" w:pos="9922"/>
      </w:tabs>
      <w:autoSpaceDE w:val="0"/>
      <w:autoSpaceDN w:val="0"/>
      <w:adjustRightInd w:val="0"/>
      <w:rPr>
        <w:rFonts w:ascii="DIN Pro" w:eastAsia="MS Mincho" w:hAnsi="DIN Pro"/>
        <w:sz w:val="19"/>
        <w:szCs w:val="19"/>
        <w:lang w:val="cs-CZ"/>
      </w:rPr>
    </w:pPr>
    <w:r w:rsidRPr="00A2159E">
      <w:rPr>
        <w:rFonts w:ascii="DIN Pro" w:eastAsia="MS Mincho" w:hAnsi="DIN Pro"/>
        <w:bCs/>
        <w:sz w:val="19"/>
        <w:szCs w:val="19"/>
        <w:lang w:val="cs-CZ"/>
      </w:rPr>
      <w:t>www.terezincomposersinstitute.com</w:t>
    </w:r>
    <w:r w:rsidRPr="00A2159E">
      <w:rPr>
        <w:rFonts w:ascii="DIN Pro" w:eastAsia="MS Mincho" w:hAnsi="DIN Pro"/>
        <w:bCs/>
        <w:sz w:val="19"/>
        <w:szCs w:val="19"/>
        <w:lang w:val="cs-CZ"/>
      </w:rPr>
      <w:tab/>
      <w:t>Akademická 409</w:t>
    </w:r>
  </w:p>
  <w:p w14:paraId="51C96752" w14:textId="77777777" w:rsidR="001A5A5D" w:rsidRPr="00523C5E" w:rsidRDefault="001A5A5D" w:rsidP="001A5A5D">
    <w:pPr>
      <w:widowControl w:val="0"/>
      <w:tabs>
        <w:tab w:val="left" w:pos="180"/>
        <w:tab w:val="right" w:pos="9922"/>
      </w:tabs>
      <w:autoSpaceDE w:val="0"/>
      <w:autoSpaceDN w:val="0"/>
      <w:adjustRightInd w:val="0"/>
      <w:spacing w:line="288" w:lineRule="auto"/>
      <w:textAlignment w:val="center"/>
      <w:rPr>
        <w:rFonts w:ascii="DIN Pro" w:hAnsi="DIN Pro"/>
        <w:sz w:val="19"/>
        <w:szCs w:val="19"/>
        <w:lang w:val="cs-CZ"/>
      </w:rPr>
    </w:pPr>
    <w:r w:rsidRPr="00A2159E">
      <w:rPr>
        <w:rFonts w:ascii="DIN Pro" w:eastAsia="MS Mincho" w:hAnsi="DIN Pro"/>
        <w:bCs/>
        <w:sz w:val="19"/>
        <w:szCs w:val="19"/>
        <w:lang w:val="cs-CZ"/>
      </w:rPr>
      <w:t>info@terezincomposersinstitute.com</w:t>
    </w:r>
    <w:r w:rsidRPr="00A2159E">
      <w:rPr>
        <w:rFonts w:ascii="DIN Pro" w:eastAsia="MS Mincho" w:hAnsi="DIN Pro"/>
        <w:color w:val="000000"/>
        <w:sz w:val="19"/>
        <w:szCs w:val="19"/>
        <w:lang w:val="cs-CZ"/>
      </w:rPr>
      <w:tab/>
      <w:t>411 55 Terezín</w:t>
    </w:r>
  </w:p>
  <w:p w14:paraId="7F84F889" w14:textId="2E457D73" w:rsidR="00D4505B" w:rsidRDefault="00D450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F2110" w14:textId="77777777" w:rsidR="00875639" w:rsidRDefault="00875639" w:rsidP="00D36B51">
      <w:r>
        <w:separator/>
      </w:r>
    </w:p>
  </w:footnote>
  <w:footnote w:type="continuationSeparator" w:id="0">
    <w:p w14:paraId="448428E2" w14:textId="77777777" w:rsidR="00875639" w:rsidRDefault="00875639" w:rsidP="00D3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B48F6" w14:textId="5678FE4E" w:rsidR="00D4505B" w:rsidRDefault="00D4505B" w:rsidP="00232D7A">
    <w:pPr>
      <w:pStyle w:val="Zhlav"/>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3C974" w14:textId="038BE0BC" w:rsidR="00D4505B" w:rsidRDefault="00D4505B" w:rsidP="00D4505B">
    <w:pPr>
      <w:pStyle w:val="Zhlav"/>
      <w:ind w:left="-142" w:hanging="142"/>
    </w:pPr>
    <w:r>
      <w:rPr>
        <w:noProof/>
        <w:lang w:eastAsia="cs-CZ"/>
      </w:rPr>
      <w:drawing>
        <wp:inline distT="0" distB="0" distL="0" distR="0" wp14:anchorId="28393596" wp14:editId="4D71DC1C">
          <wp:extent cx="2632922" cy="1066843"/>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Nd.jpg"/>
                  <pic:cNvPicPr/>
                </pic:nvPicPr>
                <pic:blipFill>
                  <a:blip r:embed="rId1">
                    <a:extLst>
                      <a:ext uri="{28A0092B-C50C-407E-A947-70E740481C1C}">
                        <a14:useLocalDpi xmlns:a14="http://schemas.microsoft.com/office/drawing/2010/main" val="0"/>
                      </a:ext>
                    </a:extLst>
                  </a:blip>
                  <a:stretch>
                    <a:fillRect/>
                  </a:stretch>
                </pic:blipFill>
                <pic:spPr>
                  <a:xfrm>
                    <a:off x="0" y="0"/>
                    <a:ext cx="2633320" cy="10670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24E04"/>
    <w:multiLevelType w:val="hybridMultilevel"/>
    <w:tmpl w:val="473C4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E14115"/>
    <w:multiLevelType w:val="hybridMultilevel"/>
    <w:tmpl w:val="3AB49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51"/>
    <w:rsid w:val="000C2030"/>
    <w:rsid w:val="000E2E60"/>
    <w:rsid w:val="000E70EF"/>
    <w:rsid w:val="00157842"/>
    <w:rsid w:val="00180E62"/>
    <w:rsid w:val="001A5A5D"/>
    <w:rsid w:val="00232D7A"/>
    <w:rsid w:val="002416E0"/>
    <w:rsid w:val="002A2B28"/>
    <w:rsid w:val="002C36A4"/>
    <w:rsid w:val="00343FF1"/>
    <w:rsid w:val="003A4610"/>
    <w:rsid w:val="003B2466"/>
    <w:rsid w:val="003B7ADA"/>
    <w:rsid w:val="003E52FD"/>
    <w:rsid w:val="00427CBF"/>
    <w:rsid w:val="00446422"/>
    <w:rsid w:val="004648B9"/>
    <w:rsid w:val="0049559D"/>
    <w:rsid w:val="0050539B"/>
    <w:rsid w:val="00507F13"/>
    <w:rsid w:val="00556273"/>
    <w:rsid w:val="0056124F"/>
    <w:rsid w:val="00583623"/>
    <w:rsid w:val="005A3811"/>
    <w:rsid w:val="005E17DC"/>
    <w:rsid w:val="00620DC2"/>
    <w:rsid w:val="00697369"/>
    <w:rsid w:val="006C29ED"/>
    <w:rsid w:val="00741804"/>
    <w:rsid w:val="007757E7"/>
    <w:rsid w:val="007933B5"/>
    <w:rsid w:val="007F223B"/>
    <w:rsid w:val="00875639"/>
    <w:rsid w:val="008E2693"/>
    <w:rsid w:val="009B7157"/>
    <w:rsid w:val="009C3235"/>
    <w:rsid w:val="00A34748"/>
    <w:rsid w:val="00AC4A43"/>
    <w:rsid w:val="00B401D1"/>
    <w:rsid w:val="00B50A73"/>
    <w:rsid w:val="00BB6E02"/>
    <w:rsid w:val="00BE04E5"/>
    <w:rsid w:val="00BF0EDC"/>
    <w:rsid w:val="00C37D92"/>
    <w:rsid w:val="00C549D3"/>
    <w:rsid w:val="00C61242"/>
    <w:rsid w:val="00CE153D"/>
    <w:rsid w:val="00D36B51"/>
    <w:rsid w:val="00D4505B"/>
    <w:rsid w:val="00D5487E"/>
    <w:rsid w:val="00D93318"/>
    <w:rsid w:val="00DE2406"/>
    <w:rsid w:val="00DF3944"/>
    <w:rsid w:val="00E368B0"/>
    <w:rsid w:val="00ED474B"/>
    <w:rsid w:val="00EE09E6"/>
    <w:rsid w:val="00F71A65"/>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F72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6B51"/>
    <w:rPr>
      <w:rFonts w:eastAsiaTheme="minorHAns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36B51"/>
    <w:pPr>
      <w:tabs>
        <w:tab w:val="center" w:pos="4153"/>
        <w:tab w:val="right" w:pos="8306"/>
      </w:tabs>
    </w:pPr>
    <w:rPr>
      <w:rFonts w:eastAsiaTheme="minorEastAsia"/>
      <w:lang w:val="cs-CZ"/>
    </w:rPr>
  </w:style>
  <w:style w:type="character" w:customStyle="1" w:styleId="ZhlavChar">
    <w:name w:val="Záhlaví Char"/>
    <w:basedOn w:val="Standardnpsmoodstavce"/>
    <w:link w:val="Zhlav"/>
    <w:uiPriority w:val="99"/>
    <w:rsid w:val="00D36B51"/>
  </w:style>
  <w:style w:type="paragraph" w:styleId="Zpat">
    <w:name w:val="footer"/>
    <w:basedOn w:val="Normln"/>
    <w:link w:val="ZpatChar"/>
    <w:uiPriority w:val="99"/>
    <w:unhideWhenUsed/>
    <w:rsid w:val="00D36B51"/>
    <w:pPr>
      <w:tabs>
        <w:tab w:val="center" w:pos="4153"/>
        <w:tab w:val="right" w:pos="8306"/>
      </w:tabs>
    </w:pPr>
    <w:rPr>
      <w:rFonts w:eastAsiaTheme="minorEastAsia"/>
      <w:lang w:val="cs-CZ"/>
    </w:rPr>
  </w:style>
  <w:style w:type="character" w:customStyle="1" w:styleId="ZpatChar">
    <w:name w:val="Zápatí Char"/>
    <w:basedOn w:val="Standardnpsmoodstavce"/>
    <w:link w:val="Zpat"/>
    <w:uiPriority w:val="99"/>
    <w:rsid w:val="00D36B51"/>
  </w:style>
  <w:style w:type="paragraph" w:styleId="Textbubliny">
    <w:name w:val="Balloon Text"/>
    <w:basedOn w:val="Normln"/>
    <w:link w:val="TextbublinyChar"/>
    <w:uiPriority w:val="99"/>
    <w:semiHidden/>
    <w:unhideWhenUsed/>
    <w:rsid w:val="00D36B51"/>
    <w:rPr>
      <w:rFonts w:ascii="Lucida Grande CE" w:eastAsiaTheme="minorEastAsia" w:hAnsi="Lucida Grande CE" w:cs="Lucida Grande CE"/>
      <w:sz w:val="18"/>
      <w:szCs w:val="18"/>
      <w:lang w:val="cs-CZ"/>
    </w:rPr>
  </w:style>
  <w:style w:type="character" w:customStyle="1" w:styleId="TextbublinyChar">
    <w:name w:val="Text bubliny Char"/>
    <w:basedOn w:val="Standardnpsmoodstavce"/>
    <w:link w:val="Textbubliny"/>
    <w:uiPriority w:val="99"/>
    <w:semiHidden/>
    <w:rsid w:val="00D36B51"/>
    <w:rPr>
      <w:rFonts w:ascii="Lucida Grande CE" w:hAnsi="Lucida Grande CE" w:cs="Lucida Grande CE"/>
      <w:sz w:val="18"/>
      <w:szCs w:val="18"/>
    </w:rPr>
  </w:style>
  <w:style w:type="paragraph" w:styleId="Odstavecseseznamem">
    <w:name w:val="List Paragraph"/>
    <w:basedOn w:val="Normln"/>
    <w:uiPriority w:val="34"/>
    <w:qFormat/>
    <w:rsid w:val="009C3235"/>
    <w:pPr>
      <w:bidi/>
      <w:spacing w:after="160" w:line="259" w:lineRule="auto"/>
      <w:ind w:left="720"/>
      <w:contextualSpacing/>
    </w:pPr>
    <w:rPr>
      <w:sz w:val="22"/>
      <w:szCs w:val="22"/>
      <w:lang w:val="en-US" w:bidi="he-IL"/>
    </w:rPr>
  </w:style>
  <w:style w:type="character" w:styleId="Hypertextovodkaz">
    <w:name w:val="Hyperlink"/>
    <w:basedOn w:val="Standardnpsmoodstavce"/>
    <w:uiPriority w:val="99"/>
    <w:unhideWhenUsed/>
    <w:rsid w:val="0050539B"/>
    <w:rPr>
      <w:color w:val="0000FF" w:themeColor="hyperlink"/>
      <w:u w:val="single"/>
    </w:rPr>
  </w:style>
  <w:style w:type="character" w:customStyle="1" w:styleId="UnresolvedMention1">
    <w:name w:val="Unresolved Mention1"/>
    <w:basedOn w:val="Standardnpsmoodstavce"/>
    <w:uiPriority w:val="99"/>
    <w:rsid w:val="003E52FD"/>
    <w:rPr>
      <w:color w:val="808080"/>
      <w:shd w:val="clear" w:color="auto" w:fill="E6E6E6"/>
    </w:rPr>
  </w:style>
  <w:style w:type="paragraph" w:styleId="Normlnweb">
    <w:name w:val="Normal (Web)"/>
    <w:basedOn w:val="Normln"/>
    <w:uiPriority w:val="99"/>
    <w:unhideWhenUsed/>
    <w:rsid w:val="007933B5"/>
    <w:pPr>
      <w:spacing w:before="100" w:beforeAutospacing="1" w:after="100" w:afterAutospacing="1"/>
    </w:pPr>
    <w:rPr>
      <w:rFonts w:ascii="Times New Roman" w:eastAsia="Times New Roman" w:hAnsi="Times New Roman" w:cs="Times New Roman"/>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urny@terezincomposersinstitut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urny@terezincomposersinstitut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3C70-6C97-4C4F-9B95-2034A6C0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2207</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iximedia</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 Cábová</dc:creator>
  <cp:keywords/>
  <dc:description/>
  <cp:lastModifiedBy>user</cp:lastModifiedBy>
  <cp:revision>2</cp:revision>
  <cp:lastPrinted>2019-02-05T17:11:00Z</cp:lastPrinted>
  <dcterms:created xsi:type="dcterms:W3CDTF">2019-02-06T10:07:00Z</dcterms:created>
  <dcterms:modified xsi:type="dcterms:W3CDTF">2019-02-06T10:07:00Z</dcterms:modified>
</cp:coreProperties>
</file>